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2DC" w:rsidRDefault="00200635" w:rsidP="006052DC">
      <w:pPr>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Huey G. Stone </w:t>
      </w:r>
      <w:r w:rsidR="00B514CB" w:rsidRPr="006052DC">
        <w:rPr>
          <w:rFonts w:ascii="Times New Roman" w:hAnsi="Times New Roman" w:cs="Times New Roman"/>
          <w:b/>
          <w:sz w:val="24"/>
          <w:szCs w:val="24"/>
        </w:rPr>
        <w:t>Memorial Scholarship</w:t>
      </w:r>
      <w:r w:rsidR="00B514CB" w:rsidRPr="006052DC">
        <w:rPr>
          <w:rFonts w:ascii="Times New Roman" w:hAnsi="Times New Roman" w:cs="Times New Roman"/>
          <w:sz w:val="24"/>
          <w:szCs w:val="24"/>
        </w:rPr>
        <w:t xml:space="preserve"> </w:t>
      </w:r>
      <w:r w:rsidR="005022DC" w:rsidRPr="006052DC">
        <w:rPr>
          <w:rFonts w:ascii="Times New Roman" w:hAnsi="Times New Roman" w:cs="Times New Roman"/>
          <w:sz w:val="24"/>
          <w:szCs w:val="24"/>
        </w:rPr>
        <w:t xml:space="preserve">– </w:t>
      </w:r>
      <w:r>
        <w:rPr>
          <w:rFonts w:ascii="Times New Roman" w:hAnsi="Times New Roman" w:cs="Times New Roman"/>
          <w:sz w:val="24"/>
          <w:szCs w:val="24"/>
        </w:rPr>
        <w:t xml:space="preserve">This scholarship was endowed by family, friends, and former students of Mr. Huey G. Stone.  Mr. Stone graduated from Harperville High School before entering East Central Community College in 1957.  After graduating from ECCC, Mr. Stone received a bachelor’s degree from the University of Southern Mississippi.  He went on to earn three </w:t>
      </w:r>
      <w:r w:rsidR="00F56A62">
        <w:rPr>
          <w:rFonts w:ascii="Times New Roman" w:hAnsi="Times New Roman" w:cs="Times New Roman"/>
          <w:sz w:val="24"/>
          <w:szCs w:val="24"/>
        </w:rPr>
        <w:t>m</w:t>
      </w:r>
      <w:r>
        <w:rPr>
          <w:rFonts w:ascii="Times New Roman" w:hAnsi="Times New Roman" w:cs="Times New Roman"/>
          <w:sz w:val="24"/>
          <w:szCs w:val="24"/>
        </w:rPr>
        <w:t>asters</w:t>
      </w:r>
      <w:r w:rsidR="00F56A62">
        <w:rPr>
          <w:rFonts w:ascii="Times New Roman" w:hAnsi="Times New Roman" w:cs="Times New Roman"/>
          <w:sz w:val="24"/>
          <w:szCs w:val="24"/>
        </w:rPr>
        <w:t>’</w:t>
      </w:r>
      <w:r>
        <w:rPr>
          <w:rFonts w:ascii="Times New Roman" w:hAnsi="Times New Roman" w:cs="Times New Roman"/>
          <w:sz w:val="24"/>
          <w:szCs w:val="24"/>
        </w:rPr>
        <w:t xml:space="preserve"> degrees from Mississippi State University. </w:t>
      </w:r>
    </w:p>
    <w:p w:rsidR="00200635" w:rsidRDefault="00200635" w:rsidP="006052DC">
      <w:pPr>
        <w:jc w:val="both"/>
        <w:rPr>
          <w:rFonts w:ascii="Times New Roman" w:hAnsi="Times New Roman" w:cs="Times New Roman"/>
          <w:sz w:val="24"/>
          <w:szCs w:val="24"/>
        </w:rPr>
      </w:pPr>
      <w:r>
        <w:rPr>
          <w:rFonts w:ascii="Times New Roman" w:hAnsi="Times New Roman" w:cs="Times New Roman"/>
          <w:sz w:val="24"/>
          <w:szCs w:val="24"/>
        </w:rPr>
        <w:t xml:space="preserve">Mr. Stone was a resident of Lake, MS from 1961 until his death in 2013.  He served as Principal of Lake High School for 32 years, retiring in 1999.  During his tenure, his love for education was spread to thousands of students. </w:t>
      </w:r>
    </w:p>
    <w:p w:rsidR="00200635" w:rsidRDefault="00200635" w:rsidP="006052DC">
      <w:pPr>
        <w:jc w:val="both"/>
        <w:rPr>
          <w:rFonts w:ascii="Times New Roman" w:hAnsi="Times New Roman" w:cs="Times New Roman"/>
          <w:sz w:val="24"/>
          <w:szCs w:val="24"/>
        </w:rPr>
      </w:pPr>
      <w:r>
        <w:rPr>
          <w:rFonts w:ascii="Times New Roman" w:hAnsi="Times New Roman" w:cs="Times New Roman"/>
          <w:sz w:val="24"/>
          <w:szCs w:val="24"/>
        </w:rPr>
        <w:t>The recipient of the Huey G. Stone Memorial Scholarship will be selected annually by the ECCC Scholarship Committee from applicants who have met the following criteria:</w:t>
      </w:r>
    </w:p>
    <w:p w:rsidR="00200635" w:rsidRDefault="00200635" w:rsidP="0020063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Must be a graduate of Lake High School;</w:t>
      </w:r>
    </w:p>
    <w:p w:rsidR="00200635" w:rsidRDefault="00200635" w:rsidP="0020063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Must have a minimum of a 2.5 GPA entering ECCC;</w:t>
      </w:r>
    </w:p>
    <w:p w:rsidR="00200635" w:rsidRDefault="00272128" w:rsidP="0020063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Must be a full</w:t>
      </w:r>
      <w:r w:rsidR="00200635">
        <w:rPr>
          <w:rFonts w:ascii="Times New Roman" w:hAnsi="Times New Roman" w:cs="Times New Roman"/>
          <w:sz w:val="24"/>
          <w:szCs w:val="24"/>
        </w:rPr>
        <w:t>time student at ECCC, taking classes with an emphasis in Education;</w:t>
      </w:r>
    </w:p>
    <w:p w:rsidR="00200635" w:rsidRDefault="00200635" w:rsidP="0020063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Must possess leadership qualities; and </w:t>
      </w:r>
    </w:p>
    <w:p w:rsidR="00200635" w:rsidRPr="00200635" w:rsidRDefault="00200635" w:rsidP="00200635">
      <w:pPr>
        <w:pStyle w:val="ListParagraph"/>
        <w:numPr>
          <w:ilvl w:val="0"/>
          <w:numId w:val="4"/>
        </w:numPr>
        <w:jc w:val="both"/>
        <w:rPr>
          <w:rFonts w:ascii="Times New Roman" w:hAnsi="Times New Roman" w:cs="Times New Roman"/>
          <w:sz w:val="24"/>
          <w:szCs w:val="24"/>
        </w:rPr>
      </w:pPr>
      <w:r w:rsidRPr="00200635">
        <w:rPr>
          <w:rFonts w:ascii="Times New Roman" w:hAnsi="Times New Roman" w:cs="Times New Roman"/>
          <w:sz w:val="24"/>
          <w:szCs w:val="24"/>
        </w:rPr>
        <w:t xml:space="preserve">Preference will be given to applicants with a financial need. </w:t>
      </w:r>
    </w:p>
    <w:p w:rsidR="00F36D90" w:rsidRPr="00200635" w:rsidRDefault="00200635" w:rsidP="00296894">
      <w:pPr>
        <w:jc w:val="both"/>
        <w:rPr>
          <w:rFonts w:ascii="Times New Roman" w:hAnsi="Times New Roman" w:cs="Times New Roman"/>
          <w:sz w:val="24"/>
        </w:rPr>
      </w:pPr>
      <w:r w:rsidRPr="00200635">
        <w:rPr>
          <w:rFonts w:ascii="Times New Roman" w:hAnsi="Times New Roman" w:cs="Times New Roman"/>
          <w:sz w:val="24"/>
        </w:rPr>
        <w:t>Only the interest earned on the endowment corpus for this scholarship fund shall be used for the</w:t>
      </w:r>
      <w:r>
        <w:rPr>
          <w:rFonts w:ascii="Times New Roman" w:hAnsi="Times New Roman" w:cs="Times New Roman"/>
          <w:sz w:val="24"/>
        </w:rPr>
        <w:t xml:space="preserve"> two-semester</w:t>
      </w:r>
      <w:r w:rsidRPr="00200635">
        <w:rPr>
          <w:rFonts w:ascii="Times New Roman" w:hAnsi="Times New Roman" w:cs="Times New Roman"/>
          <w:sz w:val="24"/>
        </w:rPr>
        <w:t xml:space="preserve"> </w:t>
      </w:r>
      <w:r>
        <w:rPr>
          <w:rFonts w:ascii="Times New Roman" w:hAnsi="Times New Roman" w:cs="Times New Roman"/>
          <w:sz w:val="24"/>
        </w:rPr>
        <w:t>freshman sc</w:t>
      </w:r>
      <w:r w:rsidRPr="00200635">
        <w:rPr>
          <w:rFonts w:ascii="Times New Roman" w:hAnsi="Times New Roman" w:cs="Times New Roman"/>
          <w:sz w:val="24"/>
        </w:rPr>
        <w:t xml:space="preserve">holarship award.  No part of the endowment corpus shall be used for the scholarship award.  </w:t>
      </w:r>
    </w:p>
    <w:p w:rsidR="00200635" w:rsidRPr="00200635" w:rsidRDefault="00200635" w:rsidP="00200635">
      <w:pPr>
        <w:jc w:val="both"/>
        <w:rPr>
          <w:rFonts w:ascii="Times New Roman" w:hAnsi="Times New Roman" w:cs="Times New Roman"/>
          <w:sz w:val="24"/>
          <w:szCs w:val="24"/>
        </w:rPr>
      </w:pPr>
    </w:p>
    <w:sectPr w:rsidR="00200635" w:rsidRPr="00200635" w:rsidSect="00803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C333C"/>
    <w:multiLevelType w:val="hybridMultilevel"/>
    <w:tmpl w:val="69124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EB5DFF"/>
    <w:multiLevelType w:val="hybridMultilevel"/>
    <w:tmpl w:val="F6549084"/>
    <w:lvl w:ilvl="0" w:tplc="D3D8A1E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636B5F"/>
    <w:multiLevelType w:val="hybridMultilevel"/>
    <w:tmpl w:val="D2C21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295956"/>
    <w:multiLevelType w:val="hybridMultilevel"/>
    <w:tmpl w:val="246E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FE4B08"/>
    <w:multiLevelType w:val="hybridMultilevel"/>
    <w:tmpl w:val="207A72E8"/>
    <w:lvl w:ilvl="0" w:tplc="368C0BF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514CB"/>
    <w:rsid w:val="00055857"/>
    <w:rsid w:val="00101C15"/>
    <w:rsid w:val="00200635"/>
    <w:rsid w:val="00272128"/>
    <w:rsid w:val="00296894"/>
    <w:rsid w:val="004A1364"/>
    <w:rsid w:val="005022DC"/>
    <w:rsid w:val="006052DC"/>
    <w:rsid w:val="00605E29"/>
    <w:rsid w:val="00803B14"/>
    <w:rsid w:val="00844380"/>
    <w:rsid w:val="00A16BF9"/>
    <w:rsid w:val="00AF7485"/>
    <w:rsid w:val="00B514CB"/>
    <w:rsid w:val="00BE2355"/>
    <w:rsid w:val="00D94D37"/>
    <w:rsid w:val="00F36D90"/>
    <w:rsid w:val="00F56A62"/>
    <w:rsid w:val="00F9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2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Hollingsworth</dc:creator>
  <cp:lastModifiedBy>Kathy Thomas</cp:lastModifiedBy>
  <cp:revision>2</cp:revision>
  <dcterms:created xsi:type="dcterms:W3CDTF">2016-01-26T19:04:00Z</dcterms:created>
  <dcterms:modified xsi:type="dcterms:W3CDTF">2016-01-26T19:04:00Z</dcterms:modified>
</cp:coreProperties>
</file>